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873DE2" w:rsidTr="00B33D60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920" w:type="dxa"/>
            <w:shd w:val="clear" w:color="FFFFFF" w:fill="auto"/>
            <w:vAlign w:val="bottom"/>
          </w:tcPr>
          <w:p w:rsidR="00873DE2" w:rsidRDefault="00873DE2"/>
        </w:tc>
        <w:tc>
          <w:tcPr>
            <w:tcW w:w="583" w:type="dxa"/>
            <w:shd w:val="clear" w:color="FFFFFF" w:fill="auto"/>
            <w:vAlign w:val="bottom"/>
          </w:tcPr>
          <w:p w:rsidR="00873DE2" w:rsidRDefault="00B17F7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873DE2" w:rsidRDefault="00873DE2"/>
        </w:tc>
        <w:tc>
          <w:tcPr>
            <w:tcW w:w="3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70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3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920" w:type="dxa"/>
            <w:shd w:val="clear" w:color="FFFFFF" w:fill="auto"/>
            <w:vAlign w:val="bottom"/>
          </w:tcPr>
          <w:p w:rsidR="00873DE2" w:rsidRDefault="00873DE2"/>
        </w:tc>
        <w:tc>
          <w:tcPr>
            <w:tcW w:w="583" w:type="dxa"/>
            <w:shd w:val="clear" w:color="FFFFFF" w:fill="auto"/>
            <w:vAlign w:val="bottom"/>
          </w:tcPr>
          <w:p w:rsidR="00873DE2" w:rsidRDefault="00873DE2"/>
        </w:tc>
        <w:tc>
          <w:tcPr>
            <w:tcW w:w="518" w:type="dxa"/>
            <w:shd w:val="clear" w:color="FFFFFF" w:fill="auto"/>
            <w:vAlign w:val="bottom"/>
          </w:tcPr>
          <w:p w:rsidR="00873DE2" w:rsidRDefault="00873DE2"/>
        </w:tc>
        <w:tc>
          <w:tcPr>
            <w:tcW w:w="3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70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3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920" w:type="dxa"/>
            <w:shd w:val="clear" w:color="FFFFFF" w:fill="auto"/>
            <w:vAlign w:val="bottom"/>
          </w:tcPr>
          <w:p w:rsidR="00873DE2" w:rsidRDefault="00873DE2"/>
        </w:tc>
        <w:tc>
          <w:tcPr>
            <w:tcW w:w="583" w:type="dxa"/>
            <w:shd w:val="clear" w:color="FFFFFF" w:fill="auto"/>
            <w:vAlign w:val="bottom"/>
          </w:tcPr>
          <w:p w:rsidR="00873DE2" w:rsidRDefault="00873DE2"/>
        </w:tc>
        <w:tc>
          <w:tcPr>
            <w:tcW w:w="518" w:type="dxa"/>
            <w:shd w:val="clear" w:color="FFFFFF" w:fill="auto"/>
            <w:vAlign w:val="bottom"/>
          </w:tcPr>
          <w:p w:rsidR="00873DE2" w:rsidRDefault="00873DE2"/>
        </w:tc>
        <w:tc>
          <w:tcPr>
            <w:tcW w:w="3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70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3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873DE2" w:rsidRDefault="00873DE2"/>
        </w:tc>
        <w:tc>
          <w:tcPr>
            <w:tcW w:w="44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70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3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3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3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3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920" w:type="dxa"/>
            <w:shd w:val="clear" w:color="FFFFFF" w:fill="auto"/>
            <w:vAlign w:val="bottom"/>
          </w:tcPr>
          <w:p w:rsidR="00873DE2" w:rsidRDefault="00873DE2"/>
        </w:tc>
        <w:tc>
          <w:tcPr>
            <w:tcW w:w="583" w:type="dxa"/>
            <w:shd w:val="clear" w:color="FFFFFF" w:fill="auto"/>
            <w:vAlign w:val="bottom"/>
          </w:tcPr>
          <w:p w:rsidR="00873DE2" w:rsidRDefault="00873DE2"/>
        </w:tc>
        <w:tc>
          <w:tcPr>
            <w:tcW w:w="518" w:type="dxa"/>
            <w:shd w:val="clear" w:color="FFFFFF" w:fill="auto"/>
            <w:vAlign w:val="bottom"/>
          </w:tcPr>
          <w:p w:rsidR="00873DE2" w:rsidRDefault="00873DE2"/>
        </w:tc>
        <w:tc>
          <w:tcPr>
            <w:tcW w:w="3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70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3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873DE2" w:rsidRDefault="000403B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3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c>
          <w:tcPr>
            <w:tcW w:w="876" w:type="dxa"/>
            <w:shd w:val="clear" w:color="FFFFFF" w:fill="auto"/>
            <w:vAlign w:val="center"/>
          </w:tcPr>
          <w:p w:rsidR="00873DE2" w:rsidRDefault="00873DE2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873DE2" w:rsidRDefault="00873DE2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873DE2" w:rsidRDefault="00873DE2"/>
        </w:tc>
        <w:tc>
          <w:tcPr>
            <w:tcW w:w="518" w:type="dxa"/>
            <w:shd w:val="clear" w:color="FFFFFF" w:fill="auto"/>
            <w:vAlign w:val="bottom"/>
          </w:tcPr>
          <w:p w:rsidR="00873DE2" w:rsidRDefault="00873DE2"/>
        </w:tc>
        <w:tc>
          <w:tcPr>
            <w:tcW w:w="3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center"/>
          </w:tcPr>
          <w:p w:rsidR="00873DE2" w:rsidRDefault="00873DE2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873DE2" w:rsidRDefault="00873DE2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3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873DE2" w:rsidRDefault="000403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873DE2" w:rsidRDefault="000403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73DE2" w:rsidRPr="00B33D60" w:rsidRDefault="00B33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D60">
              <w:rPr>
                <w:rFonts w:ascii="Times New Roman" w:hAnsi="Times New Roman" w:cs="Times New Roman"/>
                <w:sz w:val="26"/>
                <w:szCs w:val="26"/>
              </w:rPr>
              <w:t>282-РК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3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920" w:type="dxa"/>
            <w:shd w:val="clear" w:color="FFFFFF" w:fill="auto"/>
            <w:vAlign w:val="bottom"/>
          </w:tcPr>
          <w:p w:rsidR="00873DE2" w:rsidRDefault="00873DE2"/>
        </w:tc>
        <w:tc>
          <w:tcPr>
            <w:tcW w:w="583" w:type="dxa"/>
            <w:shd w:val="clear" w:color="FFFFFF" w:fill="auto"/>
            <w:vAlign w:val="bottom"/>
          </w:tcPr>
          <w:p w:rsidR="00873DE2" w:rsidRDefault="00873DE2"/>
        </w:tc>
        <w:tc>
          <w:tcPr>
            <w:tcW w:w="518" w:type="dxa"/>
            <w:shd w:val="clear" w:color="FFFFFF" w:fill="auto"/>
            <w:vAlign w:val="bottom"/>
          </w:tcPr>
          <w:p w:rsidR="00873DE2" w:rsidRDefault="00873DE2"/>
        </w:tc>
        <w:tc>
          <w:tcPr>
            <w:tcW w:w="3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873DE2" w:rsidRDefault="00873DE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c>
          <w:tcPr>
            <w:tcW w:w="5596" w:type="dxa"/>
            <w:gridSpan w:val="10"/>
            <w:shd w:val="clear" w:color="FFFFFF" w:fill="auto"/>
            <w:vAlign w:val="bottom"/>
          </w:tcPr>
          <w:p w:rsidR="00873DE2" w:rsidRDefault="000403BF" w:rsidP="002B335A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 16.12.2014 № 120-РК «Об установлении тарифов на тепловую энергию для общества с ограниченной ответственностью «Калужская энергосетевая компания» на 2015 – 2017 годы по системе теплоснабжения, расположенной на территории ГП «Город Боровск» </w:t>
            </w:r>
            <w:r w:rsidR="00B33D6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 ред. приказов министерства тарифного регулирования</w:t>
            </w:r>
            <w:r w:rsidR="00002C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</w:t>
            </w:r>
            <w:r w:rsidR="00002C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</w:t>
            </w:r>
            <w:r w:rsidR="00002CA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 14.12.2015 № 524-РК,</w:t>
            </w:r>
            <w:r w:rsidR="00002C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 </w:t>
            </w:r>
            <w:r w:rsidR="00002C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04.07.2016</w:t>
            </w:r>
            <w:r w:rsidR="00002C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02CA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78-РК)</w:t>
            </w:r>
            <w:proofErr w:type="gramEnd"/>
          </w:p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2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920" w:type="dxa"/>
            <w:shd w:val="clear" w:color="FFFFFF" w:fill="auto"/>
            <w:vAlign w:val="bottom"/>
          </w:tcPr>
          <w:p w:rsidR="00873DE2" w:rsidRDefault="00873DE2"/>
        </w:tc>
        <w:tc>
          <w:tcPr>
            <w:tcW w:w="583" w:type="dxa"/>
            <w:shd w:val="clear" w:color="FFFFFF" w:fill="auto"/>
            <w:vAlign w:val="bottom"/>
          </w:tcPr>
          <w:p w:rsidR="00873DE2" w:rsidRDefault="00873DE2"/>
        </w:tc>
        <w:tc>
          <w:tcPr>
            <w:tcW w:w="518" w:type="dxa"/>
            <w:shd w:val="clear" w:color="FFFFFF" w:fill="auto"/>
            <w:vAlign w:val="bottom"/>
          </w:tcPr>
          <w:p w:rsidR="00873DE2" w:rsidRDefault="00873DE2"/>
        </w:tc>
        <w:tc>
          <w:tcPr>
            <w:tcW w:w="3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873DE2" w:rsidRDefault="00873DE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920" w:type="dxa"/>
            <w:shd w:val="clear" w:color="FFFFFF" w:fill="auto"/>
            <w:vAlign w:val="bottom"/>
          </w:tcPr>
          <w:p w:rsidR="00873DE2" w:rsidRDefault="00873DE2"/>
        </w:tc>
        <w:tc>
          <w:tcPr>
            <w:tcW w:w="583" w:type="dxa"/>
            <w:shd w:val="clear" w:color="FFFFFF" w:fill="auto"/>
            <w:vAlign w:val="bottom"/>
          </w:tcPr>
          <w:p w:rsidR="00873DE2" w:rsidRDefault="00873DE2"/>
        </w:tc>
        <w:tc>
          <w:tcPr>
            <w:tcW w:w="518" w:type="dxa"/>
            <w:shd w:val="clear" w:color="FFFFFF" w:fill="auto"/>
            <w:vAlign w:val="bottom"/>
          </w:tcPr>
          <w:p w:rsidR="00873DE2" w:rsidRDefault="00873DE2"/>
        </w:tc>
        <w:tc>
          <w:tcPr>
            <w:tcW w:w="3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873DE2" w:rsidRDefault="00873DE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c>
          <w:tcPr>
            <w:tcW w:w="10246" w:type="dxa"/>
            <w:gridSpan w:val="20"/>
            <w:shd w:val="clear" w:color="FFFFFF" w:fill="auto"/>
          </w:tcPr>
          <w:p w:rsidR="00873DE2" w:rsidRDefault="000403BF" w:rsidP="00752CA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11.09.2015 № 968, от 03.10.2015 № 1055, от 24.12.2015 № 1419, от 31.12.2015 № 1530, от 29.06.2016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B33D60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B33D6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постановлением Правительства Калужской области от 06.10.2016 № 539 «О реорганизации министерства конкурентной политики Калужской области»,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B33D60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 ред. </w:t>
            </w:r>
            <w:r w:rsidR="00752CA1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остановлений Правительства Калужской области от 07.06.2007 № 145,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06.09.2007 № 214, от 09.11.2007 № 285, от 22.04.2008 №  171, от 09.09.2010 № 355, от 17.01.2011 № 12, от 24.01.2012 № 20, от 02.05.2012 № 221, от 05.06.2012 № 278,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</w:t>
            </w:r>
            <w:r w:rsidR="00B33D60">
              <w:rPr>
                <w:rFonts w:ascii="Times New Roman" w:hAnsi="Times New Roman"/>
                <w:sz w:val="26"/>
                <w:szCs w:val="26"/>
              </w:rPr>
              <w:t xml:space="preserve"> политики Калужской</w:t>
            </w:r>
            <w:proofErr w:type="gramEnd"/>
            <w:r w:rsidR="00B33D60">
              <w:rPr>
                <w:rFonts w:ascii="Times New Roman" w:hAnsi="Times New Roman"/>
                <w:sz w:val="26"/>
                <w:szCs w:val="26"/>
              </w:rPr>
              <w:t xml:space="preserve"> области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19.12.2016 </w:t>
            </w:r>
            <w:r w:rsidRPr="000403B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73DE2" w:rsidTr="00B33D60">
        <w:tc>
          <w:tcPr>
            <w:tcW w:w="10246" w:type="dxa"/>
            <w:gridSpan w:val="20"/>
            <w:shd w:val="clear" w:color="FFFFFF" w:fill="auto"/>
            <w:vAlign w:val="bottom"/>
          </w:tcPr>
          <w:p w:rsidR="00873DE2" w:rsidRDefault="000403BF" w:rsidP="000403B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16.12.2014 № 120-РК «Об установлении тарифов на тепловую энергию для общества с ограниченной ответственностью «Калужская энергосетевая компания» на 2015 – 2017 годы по системе теплоснабжения, расположенной на территории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ГП «Город Боровск» (в ред. приказов министерства тарифного регулирования Калужской области от 14.12.2015 № 524-РК, от 04.07.2016 № 78-РК)» (далее - приказ), изложив  приложение № 1 к приказу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 новой редакции согласно приложению к настоящему приказу.</w:t>
            </w:r>
          </w:p>
        </w:tc>
      </w:tr>
      <w:tr w:rsidR="00873DE2" w:rsidTr="00B33D60">
        <w:tc>
          <w:tcPr>
            <w:tcW w:w="9317" w:type="dxa"/>
            <w:gridSpan w:val="18"/>
            <w:shd w:val="clear" w:color="FFFFFF" w:fill="auto"/>
          </w:tcPr>
          <w:p w:rsidR="00873DE2" w:rsidRDefault="000403B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920" w:type="dxa"/>
            <w:shd w:val="clear" w:color="FFFFFF" w:fill="auto"/>
            <w:vAlign w:val="bottom"/>
          </w:tcPr>
          <w:p w:rsidR="00873DE2" w:rsidRDefault="00873DE2"/>
        </w:tc>
        <w:tc>
          <w:tcPr>
            <w:tcW w:w="583" w:type="dxa"/>
            <w:shd w:val="clear" w:color="FFFFFF" w:fill="auto"/>
            <w:vAlign w:val="bottom"/>
          </w:tcPr>
          <w:p w:rsidR="00873DE2" w:rsidRDefault="00873DE2"/>
        </w:tc>
        <w:tc>
          <w:tcPr>
            <w:tcW w:w="518" w:type="dxa"/>
            <w:shd w:val="clear" w:color="FFFFFF" w:fill="auto"/>
            <w:vAlign w:val="bottom"/>
          </w:tcPr>
          <w:p w:rsidR="00873DE2" w:rsidRDefault="00873DE2"/>
        </w:tc>
        <w:tc>
          <w:tcPr>
            <w:tcW w:w="3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873DE2" w:rsidRDefault="00873DE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920" w:type="dxa"/>
            <w:shd w:val="clear" w:color="FFFFFF" w:fill="auto"/>
            <w:vAlign w:val="bottom"/>
          </w:tcPr>
          <w:p w:rsidR="00873DE2" w:rsidRDefault="00873DE2"/>
        </w:tc>
        <w:tc>
          <w:tcPr>
            <w:tcW w:w="583" w:type="dxa"/>
            <w:shd w:val="clear" w:color="FFFFFF" w:fill="auto"/>
            <w:vAlign w:val="bottom"/>
          </w:tcPr>
          <w:p w:rsidR="00873DE2" w:rsidRDefault="00873DE2"/>
        </w:tc>
        <w:tc>
          <w:tcPr>
            <w:tcW w:w="518" w:type="dxa"/>
            <w:shd w:val="clear" w:color="FFFFFF" w:fill="auto"/>
            <w:vAlign w:val="bottom"/>
          </w:tcPr>
          <w:p w:rsidR="00873DE2" w:rsidRDefault="00873DE2"/>
        </w:tc>
        <w:tc>
          <w:tcPr>
            <w:tcW w:w="3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873DE2" w:rsidRDefault="00873DE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873DE2" w:rsidRDefault="00873DE2"/>
        </w:tc>
        <w:tc>
          <w:tcPr>
            <w:tcW w:w="920" w:type="dxa"/>
            <w:shd w:val="clear" w:color="FFFFFF" w:fill="auto"/>
            <w:vAlign w:val="bottom"/>
          </w:tcPr>
          <w:p w:rsidR="00873DE2" w:rsidRDefault="00873DE2"/>
        </w:tc>
        <w:tc>
          <w:tcPr>
            <w:tcW w:w="583" w:type="dxa"/>
            <w:shd w:val="clear" w:color="FFFFFF" w:fill="auto"/>
            <w:vAlign w:val="bottom"/>
          </w:tcPr>
          <w:p w:rsidR="00873DE2" w:rsidRDefault="00873DE2"/>
        </w:tc>
        <w:tc>
          <w:tcPr>
            <w:tcW w:w="518" w:type="dxa"/>
            <w:shd w:val="clear" w:color="FFFFFF" w:fill="auto"/>
            <w:vAlign w:val="bottom"/>
          </w:tcPr>
          <w:p w:rsidR="00873DE2" w:rsidRDefault="00873DE2"/>
        </w:tc>
        <w:tc>
          <w:tcPr>
            <w:tcW w:w="3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873DE2" w:rsidRDefault="00873DE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1" w:type="dxa"/>
            <w:shd w:val="clear" w:color="FFFFFF" w:fill="auto"/>
            <w:vAlign w:val="bottom"/>
          </w:tcPr>
          <w:p w:rsidR="00873DE2" w:rsidRDefault="00873DE2"/>
        </w:tc>
      </w:tr>
      <w:tr w:rsidR="00873DE2" w:rsidTr="00B33D60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873DE2" w:rsidRDefault="000403B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873DE2" w:rsidRDefault="000403B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73DE2" w:rsidRDefault="000403B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839"/>
        <w:gridCol w:w="524"/>
        <w:gridCol w:w="745"/>
        <w:gridCol w:w="610"/>
        <w:gridCol w:w="330"/>
        <w:gridCol w:w="397"/>
        <w:gridCol w:w="334"/>
        <w:gridCol w:w="466"/>
        <w:gridCol w:w="413"/>
        <w:gridCol w:w="399"/>
        <w:gridCol w:w="402"/>
        <w:gridCol w:w="422"/>
        <w:gridCol w:w="396"/>
        <w:gridCol w:w="416"/>
        <w:gridCol w:w="392"/>
        <w:gridCol w:w="412"/>
        <w:gridCol w:w="388"/>
        <w:gridCol w:w="764"/>
        <w:gridCol w:w="712"/>
      </w:tblGrid>
      <w:tr w:rsidR="00873DE2" w:rsidTr="009E168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93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91" w:type="dxa"/>
            <w:shd w:val="clear" w:color="FFFFFF" w:fill="auto"/>
            <w:vAlign w:val="bottom"/>
          </w:tcPr>
          <w:p w:rsidR="00873DE2" w:rsidRDefault="00873DE2"/>
        </w:tc>
        <w:tc>
          <w:tcPr>
            <w:tcW w:w="745" w:type="dxa"/>
            <w:shd w:val="clear" w:color="FFFFFF" w:fill="auto"/>
            <w:vAlign w:val="bottom"/>
          </w:tcPr>
          <w:p w:rsidR="00873DE2" w:rsidRDefault="00873DE2"/>
        </w:tc>
        <w:tc>
          <w:tcPr>
            <w:tcW w:w="617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7034" w:type="dxa"/>
            <w:gridSpan w:val="14"/>
            <w:shd w:val="clear" w:color="FFFFFF" w:fill="auto"/>
            <w:vAlign w:val="bottom"/>
          </w:tcPr>
          <w:p w:rsidR="00873DE2" w:rsidRDefault="000403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E1686" w:rsidTr="009E1686">
        <w:tc>
          <w:tcPr>
            <w:tcW w:w="8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93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91" w:type="dxa"/>
            <w:shd w:val="clear" w:color="FFFFFF" w:fill="auto"/>
            <w:vAlign w:val="bottom"/>
          </w:tcPr>
          <w:p w:rsidR="00873DE2" w:rsidRDefault="00873DE2"/>
        </w:tc>
        <w:tc>
          <w:tcPr>
            <w:tcW w:w="745" w:type="dxa"/>
            <w:shd w:val="clear" w:color="FFFFFF" w:fill="auto"/>
            <w:vAlign w:val="bottom"/>
          </w:tcPr>
          <w:p w:rsidR="00873DE2" w:rsidRDefault="00873DE2"/>
        </w:tc>
        <w:tc>
          <w:tcPr>
            <w:tcW w:w="617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6" w:type="dxa"/>
            <w:shd w:val="clear" w:color="FFFFFF" w:fill="auto"/>
            <w:vAlign w:val="bottom"/>
          </w:tcPr>
          <w:p w:rsidR="00873DE2" w:rsidRDefault="00873DE2"/>
        </w:tc>
        <w:tc>
          <w:tcPr>
            <w:tcW w:w="38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76" w:type="dxa"/>
            <w:gridSpan w:val="9"/>
            <w:shd w:val="clear" w:color="FFFFFF" w:fill="auto"/>
            <w:vAlign w:val="bottom"/>
          </w:tcPr>
          <w:p w:rsidR="00873DE2" w:rsidRDefault="000403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1686" w:rsidTr="009E1686">
        <w:tc>
          <w:tcPr>
            <w:tcW w:w="8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93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91" w:type="dxa"/>
            <w:shd w:val="clear" w:color="FFFFFF" w:fill="auto"/>
            <w:vAlign w:val="bottom"/>
          </w:tcPr>
          <w:p w:rsidR="00873DE2" w:rsidRDefault="00873DE2"/>
        </w:tc>
        <w:tc>
          <w:tcPr>
            <w:tcW w:w="745" w:type="dxa"/>
            <w:shd w:val="clear" w:color="FFFFFF" w:fill="auto"/>
            <w:vAlign w:val="bottom"/>
          </w:tcPr>
          <w:p w:rsidR="00873DE2" w:rsidRDefault="00873DE2"/>
        </w:tc>
        <w:tc>
          <w:tcPr>
            <w:tcW w:w="617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6" w:type="dxa"/>
            <w:shd w:val="clear" w:color="FFFFFF" w:fill="auto"/>
            <w:vAlign w:val="bottom"/>
          </w:tcPr>
          <w:p w:rsidR="00873DE2" w:rsidRDefault="00873DE2"/>
        </w:tc>
        <w:tc>
          <w:tcPr>
            <w:tcW w:w="38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76" w:type="dxa"/>
            <w:gridSpan w:val="9"/>
            <w:shd w:val="clear" w:color="FFFFFF" w:fill="auto"/>
            <w:vAlign w:val="bottom"/>
          </w:tcPr>
          <w:p w:rsidR="00873DE2" w:rsidRDefault="000403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E1686" w:rsidTr="009E1686">
        <w:tc>
          <w:tcPr>
            <w:tcW w:w="8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93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91" w:type="dxa"/>
            <w:shd w:val="clear" w:color="FFFFFF" w:fill="auto"/>
            <w:vAlign w:val="bottom"/>
          </w:tcPr>
          <w:p w:rsidR="00873DE2" w:rsidRDefault="00873DE2"/>
        </w:tc>
        <w:tc>
          <w:tcPr>
            <w:tcW w:w="745" w:type="dxa"/>
            <w:shd w:val="clear" w:color="FFFFFF" w:fill="auto"/>
            <w:vAlign w:val="bottom"/>
          </w:tcPr>
          <w:p w:rsidR="00873DE2" w:rsidRDefault="00873DE2"/>
        </w:tc>
        <w:tc>
          <w:tcPr>
            <w:tcW w:w="617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6" w:type="dxa"/>
            <w:shd w:val="clear" w:color="FFFFFF" w:fill="auto"/>
            <w:vAlign w:val="bottom"/>
          </w:tcPr>
          <w:p w:rsidR="00873DE2" w:rsidRDefault="00873DE2"/>
        </w:tc>
        <w:tc>
          <w:tcPr>
            <w:tcW w:w="38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76" w:type="dxa"/>
            <w:gridSpan w:val="9"/>
            <w:shd w:val="clear" w:color="FFFFFF" w:fill="auto"/>
            <w:vAlign w:val="bottom"/>
          </w:tcPr>
          <w:p w:rsidR="00873DE2" w:rsidRDefault="000403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73DE2" w:rsidTr="009E1686">
        <w:tc>
          <w:tcPr>
            <w:tcW w:w="8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93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91" w:type="dxa"/>
            <w:shd w:val="clear" w:color="FFFFFF" w:fill="auto"/>
            <w:vAlign w:val="bottom"/>
          </w:tcPr>
          <w:p w:rsidR="00873DE2" w:rsidRDefault="00873DE2"/>
        </w:tc>
        <w:tc>
          <w:tcPr>
            <w:tcW w:w="745" w:type="dxa"/>
            <w:shd w:val="clear" w:color="FFFFFF" w:fill="auto"/>
            <w:vAlign w:val="bottom"/>
          </w:tcPr>
          <w:p w:rsidR="00873DE2" w:rsidRDefault="00873DE2"/>
        </w:tc>
        <w:tc>
          <w:tcPr>
            <w:tcW w:w="617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6" w:type="dxa"/>
            <w:shd w:val="clear" w:color="FFFFFF" w:fill="auto"/>
            <w:vAlign w:val="bottom"/>
          </w:tcPr>
          <w:p w:rsidR="00873DE2" w:rsidRDefault="00873DE2"/>
        </w:tc>
        <w:tc>
          <w:tcPr>
            <w:tcW w:w="38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5721" w:type="dxa"/>
            <w:gridSpan w:val="11"/>
            <w:shd w:val="clear" w:color="FFFFFF" w:fill="auto"/>
            <w:vAlign w:val="bottom"/>
          </w:tcPr>
          <w:p w:rsidR="00873DE2" w:rsidRDefault="000403BF" w:rsidP="00B17F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  <w:r w:rsidR="00B17F78">
              <w:rPr>
                <w:rFonts w:ascii="Times New Roman" w:hAnsi="Times New Roman"/>
                <w:sz w:val="26"/>
                <w:szCs w:val="26"/>
              </w:rPr>
              <w:t xml:space="preserve"> 282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73DE2" w:rsidTr="009E168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93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91" w:type="dxa"/>
            <w:shd w:val="clear" w:color="FFFFFF" w:fill="auto"/>
            <w:vAlign w:val="bottom"/>
          </w:tcPr>
          <w:p w:rsidR="00873DE2" w:rsidRDefault="00873DE2"/>
        </w:tc>
        <w:tc>
          <w:tcPr>
            <w:tcW w:w="745" w:type="dxa"/>
            <w:shd w:val="clear" w:color="FFFFFF" w:fill="auto"/>
            <w:vAlign w:val="bottom"/>
          </w:tcPr>
          <w:p w:rsidR="00873DE2" w:rsidRDefault="00873DE2"/>
        </w:tc>
        <w:tc>
          <w:tcPr>
            <w:tcW w:w="617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6" w:type="dxa"/>
            <w:shd w:val="clear" w:color="FFFFFF" w:fill="auto"/>
            <w:vAlign w:val="bottom"/>
          </w:tcPr>
          <w:p w:rsidR="00873DE2" w:rsidRDefault="00873DE2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873DE2" w:rsidRDefault="00873DE2">
            <w:pPr>
              <w:jc w:val="right"/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718" w:type="dxa"/>
            <w:shd w:val="clear" w:color="FFFFFF" w:fill="auto"/>
            <w:vAlign w:val="bottom"/>
          </w:tcPr>
          <w:p w:rsidR="00873DE2" w:rsidRDefault="00873DE2"/>
        </w:tc>
      </w:tr>
      <w:tr w:rsidR="00873DE2" w:rsidTr="009E168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93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91" w:type="dxa"/>
            <w:shd w:val="clear" w:color="FFFFFF" w:fill="auto"/>
            <w:vAlign w:val="bottom"/>
          </w:tcPr>
          <w:p w:rsidR="00873DE2" w:rsidRDefault="00873DE2"/>
        </w:tc>
        <w:tc>
          <w:tcPr>
            <w:tcW w:w="745" w:type="dxa"/>
            <w:shd w:val="clear" w:color="FFFFFF" w:fill="auto"/>
            <w:vAlign w:val="bottom"/>
          </w:tcPr>
          <w:p w:rsidR="00873DE2" w:rsidRDefault="00873DE2"/>
        </w:tc>
        <w:tc>
          <w:tcPr>
            <w:tcW w:w="617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6" w:type="dxa"/>
            <w:shd w:val="clear" w:color="FFFFFF" w:fill="auto"/>
            <w:vAlign w:val="bottom"/>
          </w:tcPr>
          <w:p w:rsidR="00873DE2" w:rsidRDefault="00873DE2"/>
        </w:tc>
        <w:tc>
          <w:tcPr>
            <w:tcW w:w="381" w:type="dxa"/>
            <w:shd w:val="clear" w:color="FFFFFF" w:fill="auto"/>
            <w:vAlign w:val="bottom"/>
          </w:tcPr>
          <w:p w:rsidR="00873DE2" w:rsidRDefault="00873DE2"/>
        </w:tc>
        <w:tc>
          <w:tcPr>
            <w:tcW w:w="6207" w:type="dxa"/>
            <w:gridSpan w:val="12"/>
            <w:shd w:val="clear" w:color="FFFFFF" w:fill="auto"/>
            <w:vAlign w:val="bottom"/>
          </w:tcPr>
          <w:p w:rsidR="00873DE2" w:rsidRDefault="000403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73DE2" w:rsidTr="009E168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93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91" w:type="dxa"/>
            <w:shd w:val="clear" w:color="FFFFFF" w:fill="auto"/>
            <w:vAlign w:val="bottom"/>
          </w:tcPr>
          <w:p w:rsidR="00873DE2" w:rsidRDefault="00873DE2"/>
        </w:tc>
        <w:tc>
          <w:tcPr>
            <w:tcW w:w="745" w:type="dxa"/>
            <w:shd w:val="clear" w:color="FFFFFF" w:fill="auto"/>
            <w:vAlign w:val="bottom"/>
          </w:tcPr>
          <w:p w:rsidR="00873DE2" w:rsidRDefault="00873DE2"/>
        </w:tc>
        <w:tc>
          <w:tcPr>
            <w:tcW w:w="617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6" w:type="dxa"/>
            <w:shd w:val="clear" w:color="FFFFFF" w:fill="auto"/>
            <w:vAlign w:val="bottom"/>
          </w:tcPr>
          <w:p w:rsidR="00873DE2" w:rsidRDefault="00873DE2"/>
        </w:tc>
        <w:tc>
          <w:tcPr>
            <w:tcW w:w="381" w:type="dxa"/>
            <w:shd w:val="clear" w:color="FFFFFF" w:fill="auto"/>
            <w:vAlign w:val="bottom"/>
          </w:tcPr>
          <w:p w:rsidR="00873DE2" w:rsidRDefault="00873DE2"/>
        </w:tc>
        <w:tc>
          <w:tcPr>
            <w:tcW w:w="6207" w:type="dxa"/>
            <w:gridSpan w:val="12"/>
            <w:shd w:val="clear" w:color="FFFFFF" w:fill="auto"/>
            <w:vAlign w:val="bottom"/>
          </w:tcPr>
          <w:p w:rsidR="00873DE2" w:rsidRDefault="000403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1686" w:rsidTr="009E168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93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91" w:type="dxa"/>
            <w:shd w:val="clear" w:color="FFFFFF" w:fill="auto"/>
            <w:vAlign w:val="bottom"/>
          </w:tcPr>
          <w:p w:rsidR="00873DE2" w:rsidRDefault="00873DE2"/>
        </w:tc>
        <w:tc>
          <w:tcPr>
            <w:tcW w:w="745" w:type="dxa"/>
            <w:shd w:val="clear" w:color="FFFFFF" w:fill="auto"/>
            <w:vAlign w:val="bottom"/>
          </w:tcPr>
          <w:p w:rsidR="00873DE2" w:rsidRDefault="00873DE2"/>
        </w:tc>
        <w:tc>
          <w:tcPr>
            <w:tcW w:w="617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6" w:type="dxa"/>
            <w:shd w:val="clear" w:color="FFFFFF" w:fill="auto"/>
            <w:vAlign w:val="bottom"/>
          </w:tcPr>
          <w:p w:rsidR="00873DE2" w:rsidRDefault="00873DE2"/>
        </w:tc>
        <w:tc>
          <w:tcPr>
            <w:tcW w:w="38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76" w:type="dxa"/>
            <w:gridSpan w:val="9"/>
            <w:shd w:val="clear" w:color="FFFFFF" w:fill="auto"/>
            <w:vAlign w:val="bottom"/>
          </w:tcPr>
          <w:p w:rsidR="00873DE2" w:rsidRDefault="000403BF">
            <w:pPr>
              <w:jc w:val="right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E1686" w:rsidTr="009E168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93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91" w:type="dxa"/>
            <w:shd w:val="clear" w:color="FFFFFF" w:fill="auto"/>
            <w:vAlign w:val="bottom"/>
          </w:tcPr>
          <w:p w:rsidR="00873DE2" w:rsidRDefault="00873DE2"/>
        </w:tc>
        <w:tc>
          <w:tcPr>
            <w:tcW w:w="745" w:type="dxa"/>
            <w:shd w:val="clear" w:color="FFFFFF" w:fill="auto"/>
            <w:vAlign w:val="bottom"/>
          </w:tcPr>
          <w:p w:rsidR="00873DE2" w:rsidRDefault="00873DE2"/>
        </w:tc>
        <w:tc>
          <w:tcPr>
            <w:tcW w:w="617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6" w:type="dxa"/>
            <w:shd w:val="clear" w:color="FFFFFF" w:fill="auto"/>
            <w:vAlign w:val="bottom"/>
          </w:tcPr>
          <w:p w:rsidR="00873DE2" w:rsidRDefault="00873DE2"/>
        </w:tc>
        <w:tc>
          <w:tcPr>
            <w:tcW w:w="38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776" w:type="dxa"/>
            <w:gridSpan w:val="9"/>
            <w:shd w:val="clear" w:color="FFFFFF" w:fill="auto"/>
            <w:vAlign w:val="bottom"/>
          </w:tcPr>
          <w:p w:rsidR="00873DE2" w:rsidRDefault="000403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73DE2" w:rsidTr="009E168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93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91" w:type="dxa"/>
            <w:shd w:val="clear" w:color="FFFFFF" w:fill="auto"/>
            <w:vAlign w:val="bottom"/>
          </w:tcPr>
          <w:p w:rsidR="00873DE2" w:rsidRDefault="00873DE2"/>
        </w:tc>
        <w:tc>
          <w:tcPr>
            <w:tcW w:w="745" w:type="dxa"/>
            <w:shd w:val="clear" w:color="FFFFFF" w:fill="auto"/>
            <w:vAlign w:val="bottom"/>
          </w:tcPr>
          <w:p w:rsidR="00873DE2" w:rsidRDefault="00873DE2"/>
        </w:tc>
        <w:tc>
          <w:tcPr>
            <w:tcW w:w="617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6" w:type="dxa"/>
            <w:shd w:val="clear" w:color="FFFFFF" w:fill="auto"/>
            <w:vAlign w:val="bottom"/>
          </w:tcPr>
          <w:p w:rsidR="00873DE2" w:rsidRDefault="00873DE2"/>
        </w:tc>
        <w:tc>
          <w:tcPr>
            <w:tcW w:w="38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5721" w:type="dxa"/>
            <w:gridSpan w:val="11"/>
            <w:shd w:val="clear" w:color="FFFFFF" w:fill="auto"/>
            <w:vAlign w:val="bottom"/>
          </w:tcPr>
          <w:p w:rsidR="00873DE2" w:rsidRDefault="000403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16.12.2014 № 120-РК</w:t>
            </w:r>
          </w:p>
        </w:tc>
      </w:tr>
      <w:tr w:rsidR="005D14C8" w:rsidTr="009E168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73DE2" w:rsidRDefault="00873DE2"/>
        </w:tc>
        <w:tc>
          <w:tcPr>
            <w:tcW w:w="932" w:type="dxa"/>
            <w:shd w:val="clear" w:color="FFFFFF" w:fill="auto"/>
            <w:vAlign w:val="bottom"/>
          </w:tcPr>
          <w:p w:rsidR="00873DE2" w:rsidRDefault="00873DE2"/>
        </w:tc>
        <w:tc>
          <w:tcPr>
            <w:tcW w:w="591" w:type="dxa"/>
            <w:shd w:val="clear" w:color="FFFFFF" w:fill="auto"/>
            <w:vAlign w:val="bottom"/>
          </w:tcPr>
          <w:p w:rsidR="00873DE2" w:rsidRDefault="00873DE2"/>
        </w:tc>
        <w:tc>
          <w:tcPr>
            <w:tcW w:w="745" w:type="dxa"/>
            <w:shd w:val="clear" w:color="FFFFFF" w:fill="auto"/>
            <w:vAlign w:val="bottom"/>
          </w:tcPr>
          <w:p w:rsidR="00873DE2" w:rsidRDefault="00873DE2"/>
        </w:tc>
        <w:tc>
          <w:tcPr>
            <w:tcW w:w="617" w:type="dxa"/>
            <w:shd w:val="clear" w:color="FFFFFF" w:fill="auto"/>
            <w:vAlign w:val="bottom"/>
          </w:tcPr>
          <w:p w:rsidR="00873DE2" w:rsidRDefault="00873DE2"/>
        </w:tc>
        <w:tc>
          <w:tcPr>
            <w:tcW w:w="394" w:type="dxa"/>
            <w:shd w:val="clear" w:color="FFFFFF" w:fill="auto"/>
            <w:vAlign w:val="bottom"/>
          </w:tcPr>
          <w:p w:rsidR="00873DE2" w:rsidRDefault="00873DE2"/>
        </w:tc>
        <w:tc>
          <w:tcPr>
            <w:tcW w:w="446" w:type="dxa"/>
            <w:shd w:val="clear" w:color="FFFFFF" w:fill="auto"/>
            <w:vAlign w:val="bottom"/>
          </w:tcPr>
          <w:p w:rsidR="00873DE2" w:rsidRDefault="00873DE2"/>
        </w:tc>
        <w:tc>
          <w:tcPr>
            <w:tcW w:w="381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9" w:type="dxa"/>
            <w:shd w:val="clear" w:color="FFFFFF" w:fill="auto"/>
            <w:vAlign w:val="bottom"/>
          </w:tcPr>
          <w:p w:rsidR="00873DE2" w:rsidRDefault="00873DE2"/>
        </w:tc>
        <w:tc>
          <w:tcPr>
            <w:tcW w:w="7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718" w:type="dxa"/>
            <w:shd w:val="clear" w:color="FFFFFF" w:fill="auto"/>
            <w:vAlign w:val="bottom"/>
          </w:tcPr>
          <w:p w:rsidR="00873DE2" w:rsidRDefault="00873DE2"/>
        </w:tc>
      </w:tr>
      <w:tr w:rsidR="00873DE2" w:rsidTr="009E1686">
        <w:trPr>
          <w:trHeight w:val="345"/>
        </w:trPr>
        <w:tc>
          <w:tcPr>
            <w:tcW w:w="11192" w:type="dxa"/>
            <w:gridSpan w:val="20"/>
            <w:shd w:val="clear" w:color="FFFFFF" w:fill="auto"/>
            <w:vAlign w:val="bottom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873DE2" w:rsidTr="009E1686">
        <w:trPr>
          <w:trHeight w:val="210"/>
        </w:trPr>
        <w:tc>
          <w:tcPr>
            <w:tcW w:w="7820" w:type="dxa"/>
            <w:gridSpan w:val="14"/>
            <w:shd w:val="clear" w:color="FFFFFF" w:fill="auto"/>
            <w:vAlign w:val="bottom"/>
          </w:tcPr>
          <w:p w:rsidR="00873DE2" w:rsidRDefault="00873DE2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9" w:type="dxa"/>
            <w:shd w:val="clear" w:color="FFFFFF" w:fill="auto"/>
            <w:vAlign w:val="bottom"/>
          </w:tcPr>
          <w:p w:rsidR="00873DE2" w:rsidRDefault="00873DE2"/>
        </w:tc>
        <w:tc>
          <w:tcPr>
            <w:tcW w:w="486" w:type="dxa"/>
            <w:shd w:val="clear" w:color="FFFFFF" w:fill="auto"/>
            <w:vAlign w:val="bottom"/>
          </w:tcPr>
          <w:p w:rsidR="00873DE2" w:rsidRDefault="00873DE2"/>
        </w:tc>
        <w:tc>
          <w:tcPr>
            <w:tcW w:w="459" w:type="dxa"/>
            <w:shd w:val="clear" w:color="FFFFFF" w:fill="auto"/>
            <w:vAlign w:val="bottom"/>
          </w:tcPr>
          <w:p w:rsidR="00873DE2" w:rsidRDefault="00873DE2"/>
        </w:tc>
        <w:tc>
          <w:tcPr>
            <w:tcW w:w="764" w:type="dxa"/>
            <w:shd w:val="clear" w:color="FFFFFF" w:fill="auto"/>
            <w:vAlign w:val="bottom"/>
          </w:tcPr>
          <w:p w:rsidR="00873DE2" w:rsidRDefault="00873DE2"/>
        </w:tc>
        <w:tc>
          <w:tcPr>
            <w:tcW w:w="718" w:type="dxa"/>
            <w:shd w:val="clear" w:color="FFFFFF" w:fill="auto"/>
            <w:vAlign w:val="bottom"/>
          </w:tcPr>
          <w:p w:rsidR="00873DE2" w:rsidRDefault="00873DE2"/>
        </w:tc>
      </w:tr>
      <w:tr w:rsidR="00873DE2" w:rsidTr="009E1686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73DE2" w:rsidTr="009E1686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73DE2" w:rsidTr="009E1686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бщество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ограниченной ответственностью </w:t>
            </w:r>
            <w:r w:rsidR="009E1686" w:rsidRPr="009E1686">
              <w:rPr>
                <w:rFonts w:ascii="Times New Roman" w:hAnsi="Times New Roman"/>
                <w:sz w:val="20"/>
                <w:szCs w:val="20"/>
              </w:rPr>
              <w:t>«Калужская энергосетевая компания»</w:t>
            </w:r>
          </w:p>
        </w:tc>
        <w:tc>
          <w:tcPr>
            <w:tcW w:w="87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403BF" w:rsidTr="009E168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Pr="000403BF" w:rsidRDefault="000403BF" w:rsidP="00040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BF">
              <w:rPr>
                <w:rFonts w:ascii="Times New Roman" w:hAnsi="Times New Roman"/>
                <w:sz w:val="20"/>
                <w:szCs w:val="20"/>
              </w:rPr>
              <w:t>1753,56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03BF" w:rsidTr="009E168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Pr="000403BF" w:rsidRDefault="000403BF" w:rsidP="00040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BF">
              <w:rPr>
                <w:rFonts w:ascii="Times New Roman" w:hAnsi="Times New Roman"/>
                <w:sz w:val="20"/>
                <w:szCs w:val="20"/>
              </w:rPr>
              <w:t>1897,35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03BF" w:rsidTr="009E168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Pr="000403BF" w:rsidRDefault="000403BF" w:rsidP="00040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BF">
              <w:rPr>
                <w:rFonts w:ascii="Times New Roman" w:hAnsi="Times New Roman"/>
                <w:sz w:val="20"/>
                <w:szCs w:val="20"/>
              </w:rPr>
              <w:t>1897,35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03BF" w:rsidTr="009E168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Pr="000403BF" w:rsidRDefault="000403BF" w:rsidP="00040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BF">
              <w:rPr>
                <w:rFonts w:ascii="Times New Roman" w:hAnsi="Times New Roman"/>
                <w:sz w:val="20"/>
                <w:szCs w:val="20"/>
              </w:rPr>
              <w:t>2022,71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03BF" w:rsidTr="009E168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Pr="000403BF" w:rsidRDefault="005D14C8" w:rsidP="00040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C8">
              <w:rPr>
                <w:rFonts w:ascii="Times New Roman" w:hAnsi="Times New Roman"/>
                <w:sz w:val="20"/>
                <w:szCs w:val="20"/>
              </w:rPr>
              <w:t>2022,71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03BF" w:rsidTr="009E168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Pr="000403BF" w:rsidRDefault="005D14C8" w:rsidP="00040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2198,99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3DE2" w:rsidTr="009E1686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87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3DE2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403BF" w:rsidTr="009E168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Pr="000403BF" w:rsidRDefault="000403BF" w:rsidP="00040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BF">
              <w:rPr>
                <w:rFonts w:ascii="Times New Roman" w:hAnsi="Times New Roman"/>
                <w:sz w:val="20"/>
                <w:szCs w:val="20"/>
              </w:rPr>
              <w:t>2069,20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03BF" w:rsidTr="009E168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Pr="000403BF" w:rsidRDefault="000403BF" w:rsidP="00040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BF">
              <w:rPr>
                <w:rFonts w:ascii="Times New Roman" w:hAnsi="Times New Roman"/>
                <w:sz w:val="20"/>
                <w:szCs w:val="20"/>
              </w:rPr>
              <w:t>2238,87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03BF" w:rsidTr="009E168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Pr="000403BF" w:rsidRDefault="000403BF" w:rsidP="00040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BF">
              <w:rPr>
                <w:rFonts w:ascii="Times New Roman" w:hAnsi="Times New Roman"/>
                <w:sz w:val="20"/>
                <w:szCs w:val="20"/>
              </w:rPr>
              <w:t>2238,87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03BF" w:rsidTr="009E168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Pr="000403BF" w:rsidRDefault="000403BF" w:rsidP="00040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BF">
              <w:rPr>
                <w:rFonts w:ascii="Times New Roman" w:hAnsi="Times New Roman"/>
                <w:sz w:val="20"/>
                <w:szCs w:val="20"/>
              </w:rPr>
              <w:t>2386,80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03BF" w:rsidTr="009E168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Pr="000403BF" w:rsidRDefault="005D14C8" w:rsidP="00040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C8">
              <w:rPr>
                <w:rFonts w:ascii="Times New Roman" w:hAnsi="Times New Roman"/>
                <w:sz w:val="20"/>
                <w:szCs w:val="20"/>
              </w:rPr>
              <w:t>2386,80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03BF" w:rsidTr="009E168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Pr="000403BF" w:rsidRDefault="005D14C8" w:rsidP="00040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2594,81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BF" w:rsidRDefault="000403B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3DE2" w:rsidTr="009E1686">
        <w:trPr>
          <w:trHeight w:val="645"/>
        </w:trPr>
        <w:tc>
          <w:tcPr>
            <w:tcW w:w="11192" w:type="dxa"/>
            <w:gridSpan w:val="20"/>
            <w:shd w:val="clear" w:color="FFFFFF" w:fill="auto"/>
            <w:vAlign w:val="bottom"/>
          </w:tcPr>
          <w:p w:rsidR="00873DE2" w:rsidRDefault="000403B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E7045" w:rsidRDefault="004E7045"/>
    <w:sectPr w:rsidR="004E7045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DE2"/>
    <w:rsid w:val="00002CA8"/>
    <w:rsid w:val="000403BF"/>
    <w:rsid w:val="002B335A"/>
    <w:rsid w:val="004E7045"/>
    <w:rsid w:val="005D14C8"/>
    <w:rsid w:val="00752CA1"/>
    <w:rsid w:val="00873DE2"/>
    <w:rsid w:val="009E1686"/>
    <w:rsid w:val="00B17F78"/>
    <w:rsid w:val="00B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20</cp:revision>
  <cp:lastPrinted>2016-12-16T15:09:00Z</cp:lastPrinted>
  <dcterms:created xsi:type="dcterms:W3CDTF">2016-12-15T06:29:00Z</dcterms:created>
  <dcterms:modified xsi:type="dcterms:W3CDTF">2016-12-19T13:22:00Z</dcterms:modified>
</cp:coreProperties>
</file>